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2A" w:rsidRPr="00C05B2A" w:rsidRDefault="00C05B2A" w:rsidP="00C05B2A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color w:val="578217"/>
          <w:sz w:val="33"/>
          <w:szCs w:val="33"/>
          <w:lang w:eastAsia="es-ES"/>
        </w:rPr>
      </w:pPr>
      <w:r w:rsidRPr="00C05B2A">
        <w:rPr>
          <w:rFonts w:ascii="Arial" w:eastAsia="Times New Roman" w:hAnsi="Arial" w:cs="Arial"/>
          <w:b/>
          <w:bCs/>
          <w:color w:val="578217"/>
          <w:sz w:val="27"/>
          <w:szCs w:val="27"/>
          <w:lang w:eastAsia="es-ES"/>
        </w:rPr>
        <w:t>TABLA SALARIAL CONVENIO DEL CAMPO EN JAEN 2012/2013</w:t>
      </w:r>
    </w:p>
    <w:p w:rsidR="00C05B2A" w:rsidRPr="00C05B2A" w:rsidRDefault="00C05B2A" w:rsidP="00C05B2A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color w:val="578217"/>
          <w:sz w:val="33"/>
          <w:szCs w:val="33"/>
          <w:lang w:eastAsia="es-ES"/>
        </w:rPr>
      </w:pPr>
      <w:r w:rsidRPr="00C05B2A">
        <w:rPr>
          <w:rFonts w:ascii="Arial" w:eastAsia="Times New Roman" w:hAnsi="Arial" w:cs="Arial"/>
          <w:b/>
          <w:bCs/>
          <w:color w:val="993300"/>
          <w:sz w:val="33"/>
          <w:szCs w:val="33"/>
          <w:lang w:eastAsia="es-ES"/>
        </w:rPr>
        <w:t>TRABAJADORES EVENTUALES</w:t>
      </w:r>
    </w:p>
    <w:tbl>
      <w:tblPr>
        <w:tblW w:w="0" w:type="dxa"/>
        <w:tblCellSpacing w:w="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528"/>
        <w:gridCol w:w="1080"/>
        <w:gridCol w:w="1620"/>
        <w:gridCol w:w="1440"/>
        <w:gridCol w:w="976"/>
      </w:tblGrid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Categorías</w:t>
            </w: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Sueldo Base.</w:t>
            </w: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proofErr w:type="spellStart"/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Dom.Fest</w:t>
            </w:r>
            <w:proofErr w:type="spellEnd"/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 xml:space="preserve">. </w:t>
            </w:r>
            <w:proofErr w:type="spellStart"/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Par.Prop</w:t>
            </w:r>
            <w:proofErr w:type="spellEnd"/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proofErr w:type="spellStart"/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Extra.Vac</w:t>
            </w:r>
            <w:proofErr w:type="spellEnd"/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 xml:space="preserve">. </w:t>
            </w:r>
            <w:proofErr w:type="spellStart"/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Part.Prop</w:t>
            </w:r>
            <w:proofErr w:type="spellEnd"/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Total Día</w:t>
            </w: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b/>
                <w:bCs/>
                <w:color w:val="172306"/>
                <w:sz w:val="18"/>
                <w:szCs w:val="18"/>
                <w:lang w:eastAsia="es-ES"/>
              </w:rPr>
              <w:t>Obreros Agropecuarios en faenas no recogidas en la tabla</w:t>
            </w: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29,17</w:t>
            </w: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7,19</w:t>
            </w: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12,44</w:t>
            </w: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48,80€</w:t>
            </w: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- Menores de 16 a 18 años</w:t>
            </w: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29,17</w:t>
            </w: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7,19</w:t>
            </w: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12,44</w:t>
            </w: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48,80 €</w:t>
            </w: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 xml:space="preserve">- Capataces, </w:t>
            </w:r>
            <w:proofErr w:type="spellStart"/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manijeros</w:t>
            </w:r>
            <w:proofErr w:type="spellEnd"/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 xml:space="preserve"> o</w:t>
            </w:r>
          </w:p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lang w:eastAsia="es-ES"/>
              </w:rPr>
              <w:t>encargados</w:t>
            </w: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31,05</w:t>
            </w: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7,65</w:t>
            </w: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13,24</w:t>
            </w: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51,94€</w:t>
            </w: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-Tractoristas, Maquinistas,</w:t>
            </w:r>
          </w:p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manipuladores de motocultores</w:t>
            </w:r>
          </w:p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lang w:eastAsia="es-ES"/>
              </w:rPr>
              <w:t>y</w:t>
            </w: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 xml:space="preserve"> conductor de carretillas</w:t>
            </w: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31,59</w:t>
            </w: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7,18</w:t>
            </w: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13,47</w:t>
            </w: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52,84 €</w:t>
            </w: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- Ganaderos, Vaqueros y muleros.</w:t>
            </w: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29,17</w:t>
            </w: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7,19</w:t>
            </w: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12,44</w:t>
            </w: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48,80€</w:t>
            </w: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- Riego a Pie (1)</w:t>
            </w: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32,12</w:t>
            </w: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7,91</w:t>
            </w: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13,70</w:t>
            </w: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53,73€</w:t>
            </w: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- Riego por aspersión y goteo</w:t>
            </w: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31,58</w:t>
            </w: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7,78</w:t>
            </w: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13,46</w:t>
            </w: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52,82€</w:t>
            </w: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 xml:space="preserve">- Escarda química, repartidores </w:t>
            </w:r>
          </w:p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de abonos, tratamiento plagas y</w:t>
            </w:r>
          </w:p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lang w:eastAsia="es-ES"/>
              </w:rPr>
              <w:t>aplicador</w:t>
            </w: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 xml:space="preserve"> fitosanitarios</w:t>
            </w: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31,83</w:t>
            </w: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7,84</w:t>
            </w: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13,59</w:t>
            </w: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53,26 €</w:t>
            </w: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  <w:tr w:rsidR="00C05B2A" w:rsidRPr="00C05B2A" w:rsidTr="00C05B2A">
        <w:trPr>
          <w:tblCellSpacing w:w="0" w:type="dxa"/>
        </w:trPr>
        <w:tc>
          <w:tcPr>
            <w:tcW w:w="8644" w:type="dxa"/>
            <w:gridSpan w:val="5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(1) Se entiende por riego a pie el sistema tradicional de riego por acequia sin presión</w:t>
            </w: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b/>
                <w:bCs/>
                <w:color w:val="172306"/>
                <w:sz w:val="18"/>
                <w:szCs w:val="18"/>
                <w:lang w:eastAsia="es-ES"/>
              </w:rPr>
              <w:t>Injerto y poda:</w:t>
            </w: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- Maestro</w:t>
            </w: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33,95</w:t>
            </w: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8,36</w:t>
            </w: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14,48</w:t>
            </w: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56,79€</w:t>
            </w: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- Podador con máquina</w:t>
            </w: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33,95</w:t>
            </w: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8,36</w:t>
            </w: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14,48</w:t>
            </w: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56,79 €</w:t>
            </w: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- Oficial</w:t>
            </w: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31,83</w:t>
            </w: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7,84</w:t>
            </w: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13,59</w:t>
            </w: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53,26 €</w:t>
            </w: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 xml:space="preserve">- Manipulador de </w:t>
            </w:r>
            <w:proofErr w:type="spellStart"/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desbrozadota</w:t>
            </w:r>
            <w:proofErr w:type="spellEnd"/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32,79</w:t>
            </w: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8,08</w:t>
            </w: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13,99</w:t>
            </w: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54,86 €</w:t>
            </w: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  <w:tr w:rsidR="00C05B2A" w:rsidRPr="00C05B2A" w:rsidTr="00C05B2A">
        <w:trPr>
          <w:tblCellSpacing w:w="0" w:type="dxa"/>
        </w:trPr>
        <w:tc>
          <w:tcPr>
            <w:tcW w:w="6228" w:type="dxa"/>
            <w:gridSpan w:val="3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b/>
                <w:bCs/>
                <w:color w:val="172306"/>
                <w:sz w:val="18"/>
                <w:szCs w:val="18"/>
                <w:lang w:eastAsia="es-ES"/>
              </w:rPr>
              <w:lastRenderedPageBreak/>
              <w:t>Siega en Cereales y recogida de semillas:</w:t>
            </w: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- Hombres y Mujeres</w:t>
            </w: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33,95</w:t>
            </w: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8,36</w:t>
            </w: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14,48</w:t>
            </w: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56,79 €</w:t>
            </w: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- Menores de 16 a 18 años</w:t>
            </w: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33,95</w:t>
            </w: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8,36</w:t>
            </w: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14,48</w:t>
            </w: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56,79 €</w:t>
            </w: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  <w:tr w:rsidR="00C05B2A" w:rsidRPr="00C05B2A" w:rsidTr="00C05B2A">
        <w:trPr>
          <w:tblCellSpacing w:w="0" w:type="dxa"/>
        </w:trPr>
        <w:tc>
          <w:tcPr>
            <w:tcW w:w="4608" w:type="dxa"/>
            <w:gridSpan w:val="2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b/>
                <w:bCs/>
                <w:color w:val="172306"/>
                <w:sz w:val="18"/>
                <w:szCs w:val="18"/>
                <w:lang w:eastAsia="es-ES"/>
              </w:rPr>
              <w:t>Siega a máquina con cosechadora:</w:t>
            </w: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- Maquinista conductor</w:t>
            </w: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33,95</w:t>
            </w: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8,36</w:t>
            </w: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14,48</w:t>
            </w: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56,79€</w:t>
            </w: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- Trabajadores con trilladora</w:t>
            </w: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32,67</w:t>
            </w: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8,05</w:t>
            </w: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13,93</w:t>
            </w: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54,65€</w:t>
            </w: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- Obreros en general, barcinadores</w:t>
            </w:r>
          </w:p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lang w:eastAsia="es-ES"/>
              </w:rPr>
              <w:t>y</w:t>
            </w: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 xml:space="preserve"> transportadores de grano</w:t>
            </w: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31,83</w:t>
            </w: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7,84</w:t>
            </w: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13,59</w:t>
            </w: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53,26€</w:t>
            </w: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- Obreros en general menores de</w:t>
            </w:r>
          </w:p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16 años</w:t>
            </w: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31,83</w:t>
            </w: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7,84</w:t>
            </w: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13,59</w:t>
            </w: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53,26€</w:t>
            </w: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  <w:tr w:rsidR="00C05B2A" w:rsidRPr="00C05B2A" w:rsidTr="00C05B2A">
        <w:trPr>
          <w:tblCellSpacing w:w="0" w:type="dxa"/>
        </w:trPr>
        <w:tc>
          <w:tcPr>
            <w:tcW w:w="4608" w:type="dxa"/>
            <w:gridSpan w:val="2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b/>
                <w:bCs/>
                <w:color w:val="172306"/>
                <w:sz w:val="18"/>
                <w:szCs w:val="18"/>
                <w:lang w:eastAsia="es-ES"/>
              </w:rPr>
              <w:t>RECOLECCION DE ACEITUNA</w:t>
            </w: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- Vareadores/as</w:t>
            </w: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29,80</w:t>
            </w: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7,34</w:t>
            </w: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12,72</w:t>
            </w: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49,86€</w:t>
            </w: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- Recogedores/as</w:t>
            </w: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29,80</w:t>
            </w: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7,34</w:t>
            </w: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12,72</w:t>
            </w: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49,86 €</w:t>
            </w: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- Auxiliares de Recolección</w:t>
            </w: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29,80</w:t>
            </w: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7,34</w:t>
            </w: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12,72</w:t>
            </w: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49,86€</w:t>
            </w: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- Vareador auxiliar de vibrador</w:t>
            </w:r>
          </w:p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lang w:eastAsia="es-ES"/>
              </w:rPr>
              <w:t>autopropulsado</w:t>
            </w: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31,14</w:t>
            </w: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7,67</w:t>
            </w: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13,28</w:t>
            </w: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52,09€</w:t>
            </w: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- Vareador con vara mecánica</w:t>
            </w: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31,14</w:t>
            </w: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7,67</w:t>
            </w: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13,28</w:t>
            </w: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52,09 €</w:t>
            </w: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b/>
                <w:bCs/>
                <w:color w:val="172306"/>
                <w:sz w:val="18"/>
                <w:szCs w:val="18"/>
                <w:lang w:eastAsia="es-ES"/>
              </w:rPr>
              <w:t>Trabajadores de almacén</w:t>
            </w: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- Encargado de Almacén</w:t>
            </w: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31,05</w:t>
            </w: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7,65</w:t>
            </w: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13,24</w:t>
            </w: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51,94€</w:t>
            </w: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- Auxiliar de Almacén</w:t>
            </w: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29,17</w:t>
            </w: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7,19</w:t>
            </w: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12,44</w:t>
            </w: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48,80€</w:t>
            </w: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b/>
                <w:bCs/>
                <w:color w:val="172306"/>
                <w:sz w:val="18"/>
                <w:szCs w:val="18"/>
                <w:lang w:eastAsia="es-ES"/>
              </w:rPr>
              <w:t>Trabajadores a destajo</w:t>
            </w: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08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62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Destajo en general</w:t>
            </w:r>
          </w:p>
        </w:tc>
        <w:tc>
          <w:tcPr>
            <w:tcW w:w="2700" w:type="dxa"/>
            <w:gridSpan w:val="2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Libre contratación</w:t>
            </w: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2700" w:type="dxa"/>
            <w:gridSpan w:val="2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2700" w:type="dxa"/>
            <w:gridSpan w:val="2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b/>
                <w:bCs/>
                <w:color w:val="172306"/>
                <w:sz w:val="18"/>
                <w:szCs w:val="18"/>
                <w:lang w:eastAsia="es-ES"/>
              </w:rPr>
              <w:lastRenderedPageBreak/>
              <w:t>Recogida de algodón a destajo</w:t>
            </w:r>
          </w:p>
        </w:tc>
        <w:tc>
          <w:tcPr>
            <w:tcW w:w="2700" w:type="dxa"/>
            <w:gridSpan w:val="2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2700" w:type="dxa"/>
            <w:gridSpan w:val="2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- Primera flor</w:t>
            </w:r>
          </w:p>
        </w:tc>
        <w:tc>
          <w:tcPr>
            <w:tcW w:w="2700" w:type="dxa"/>
            <w:gridSpan w:val="2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0,85 €/Kg</w:t>
            </w: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  <w:tr w:rsidR="00C05B2A" w:rsidRPr="00C05B2A" w:rsidTr="00C05B2A">
        <w:trPr>
          <w:tblCellSpacing w:w="0" w:type="dxa"/>
        </w:trPr>
        <w:tc>
          <w:tcPr>
            <w:tcW w:w="352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- Demás floraciones</w:t>
            </w:r>
          </w:p>
        </w:tc>
        <w:tc>
          <w:tcPr>
            <w:tcW w:w="2700" w:type="dxa"/>
            <w:gridSpan w:val="2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Libre contratación</w:t>
            </w:r>
          </w:p>
        </w:tc>
        <w:tc>
          <w:tcPr>
            <w:tcW w:w="1440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97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</w:tbl>
    <w:p w:rsidR="00C05B2A" w:rsidRPr="00C05B2A" w:rsidRDefault="00C05B2A" w:rsidP="00C05B2A">
      <w:pPr>
        <w:spacing w:before="120" w:after="120" w:line="360" w:lineRule="auto"/>
        <w:jc w:val="both"/>
        <w:rPr>
          <w:rFonts w:ascii="Arial" w:eastAsia="Times New Roman" w:hAnsi="Arial" w:cs="Arial"/>
          <w:color w:val="172306"/>
          <w:sz w:val="18"/>
          <w:szCs w:val="18"/>
          <w:lang w:eastAsia="es-ES"/>
        </w:rPr>
      </w:pPr>
    </w:p>
    <w:p w:rsidR="00C05B2A" w:rsidRPr="00C05B2A" w:rsidRDefault="00C05B2A" w:rsidP="00C05B2A">
      <w:pPr>
        <w:spacing w:before="120" w:after="120" w:line="360" w:lineRule="auto"/>
        <w:jc w:val="both"/>
        <w:rPr>
          <w:rFonts w:ascii="Arial" w:eastAsia="Times New Roman" w:hAnsi="Arial" w:cs="Arial"/>
          <w:color w:val="172306"/>
          <w:sz w:val="18"/>
          <w:szCs w:val="18"/>
          <w:lang w:eastAsia="es-ES"/>
        </w:rPr>
      </w:pPr>
      <w:r w:rsidRPr="00C05B2A">
        <w:rPr>
          <w:rFonts w:ascii="Arial" w:eastAsia="Times New Roman" w:hAnsi="Arial" w:cs="Arial"/>
          <w:color w:val="993300"/>
          <w:sz w:val="18"/>
          <w:szCs w:val="18"/>
          <w:lang w:eastAsia="es-ES"/>
        </w:rPr>
        <w:t>TRABAJADORES FIJOS: Euros/mes</w:t>
      </w:r>
    </w:p>
    <w:tbl>
      <w:tblPr>
        <w:tblW w:w="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6948"/>
        <w:gridCol w:w="1696"/>
      </w:tblGrid>
      <w:tr w:rsidR="00C05B2A" w:rsidRPr="00C05B2A" w:rsidTr="00C05B2A">
        <w:tc>
          <w:tcPr>
            <w:tcW w:w="694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Técnicos</w:t>
            </w:r>
          </w:p>
        </w:tc>
        <w:tc>
          <w:tcPr>
            <w:tcW w:w="169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1.305,87€</w:t>
            </w:r>
          </w:p>
        </w:tc>
      </w:tr>
      <w:tr w:rsidR="00C05B2A" w:rsidRPr="00C05B2A" w:rsidTr="00C05B2A">
        <w:tc>
          <w:tcPr>
            <w:tcW w:w="694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Administrativos</w:t>
            </w:r>
          </w:p>
        </w:tc>
        <w:tc>
          <w:tcPr>
            <w:tcW w:w="169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1.139,47 €</w:t>
            </w:r>
          </w:p>
        </w:tc>
      </w:tr>
      <w:tr w:rsidR="00C05B2A" w:rsidRPr="00C05B2A" w:rsidTr="00C05B2A">
        <w:tc>
          <w:tcPr>
            <w:tcW w:w="694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69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  <w:tr w:rsidR="00C05B2A" w:rsidRPr="00C05B2A" w:rsidTr="00C05B2A">
        <w:tc>
          <w:tcPr>
            <w:tcW w:w="694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69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Euros/día</w:t>
            </w:r>
          </w:p>
        </w:tc>
      </w:tr>
      <w:tr w:rsidR="00C05B2A" w:rsidRPr="00C05B2A" w:rsidTr="00C05B2A">
        <w:tc>
          <w:tcPr>
            <w:tcW w:w="694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69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  <w:tr w:rsidR="00C05B2A" w:rsidRPr="00C05B2A" w:rsidTr="00C05B2A">
        <w:tc>
          <w:tcPr>
            <w:tcW w:w="694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 xml:space="preserve">Capataces, </w:t>
            </w:r>
            <w:proofErr w:type="spellStart"/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Manijeros</w:t>
            </w:r>
            <w:proofErr w:type="spellEnd"/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 xml:space="preserve"> o Encargados</w:t>
            </w:r>
          </w:p>
        </w:tc>
        <w:tc>
          <w:tcPr>
            <w:tcW w:w="169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31,05 €</w:t>
            </w:r>
          </w:p>
        </w:tc>
      </w:tr>
      <w:tr w:rsidR="00C05B2A" w:rsidRPr="00C05B2A" w:rsidTr="00C05B2A">
        <w:tc>
          <w:tcPr>
            <w:tcW w:w="694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Encargado de Almacén</w:t>
            </w:r>
          </w:p>
        </w:tc>
        <w:tc>
          <w:tcPr>
            <w:tcW w:w="169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31,05€</w:t>
            </w:r>
          </w:p>
        </w:tc>
      </w:tr>
      <w:tr w:rsidR="00C05B2A" w:rsidRPr="00C05B2A" w:rsidTr="00C05B2A">
        <w:tc>
          <w:tcPr>
            <w:tcW w:w="694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Tractoristas</w:t>
            </w:r>
          </w:p>
        </w:tc>
        <w:tc>
          <w:tcPr>
            <w:tcW w:w="169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31,59€</w:t>
            </w:r>
          </w:p>
        </w:tc>
      </w:tr>
      <w:tr w:rsidR="00C05B2A" w:rsidRPr="00C05B2A" w:rsidTr="00C05B2A">
        <w:tc>
          <w:tcPr>
            <w:tcW w:w="694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Ganaderos, Vaqueros y Muleros</w:t>
            </w:r>
          </w:p>
        </w:tc>
        <w:tc>
          <w:tcPr>
            <w:tcW w:w="169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29,17€</w:t>
            </w:r>
          </w:p>
        </w:tc>
      </w:tr>
      <w:tr w:rsidR="00C05B2A" w:rsidRPr="00C05B2A" w:rsidTr="00C05B2A">
        <w:tc>
          <w:tcPr>
            <w:tcW w:w="694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Hortelanos</w:t>
            </w:r>
          </w:p>
        </w:tc>
        <w:tc>
          <w:tcPr>
            <w:tcW w:w="169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29,17€</w:t>
            </w:r>
          </w:p>
        </w:tc>
      </w:tr>
      <w:tr w:rsidR="00C05B2A" w:rsidRPr="00C05B2A" w:rsidTr="00C05B2A">
        <w:tc>
          <w:tcPr>
            <w:tcW w:w="694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Caseros</w:t>
            </w:r>
          </w:p>
        </w:tc>
        <w:tc>
          <w:tcPr>
            <w:tcW w:w="169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29,17€</w:t>
            </w:r>
          </w:p>
        </w:tc>
      </w:tr>
      <w:tr w:rsidR="00C05B2A" w:rsidRPr="00C05B2A" w:rsidTr="00C05B2A">
        <w:tc>
          <w:tcPr>
            <w:tcW w:w="694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Guardas</w:t>
            </w:r>
          </w:p>
        </w:tc>
        <w:tc>
          <w:tcPr>
            <w:tcW w:w="169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29,17€</w:t>
            </w:r>
          </w:p>
        </w:tc>
      </w:tr>
      <w:tr w:rsidR="00C05B2A" w:rsidRPr="00C05B2A" w:rsidTr="00C05B2A">
        <w:tc>
          <w:tcPr>
            <w:tcW w:w="694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De oficios clásicos</w:t>
            </w:r>
          </w:p>
        </w:tc>
        <w:tc>
          <w:tcPr>
            <w:tcW w:w="169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33,95€</w:t>
            </w:r>
          </w:p>
        </w:tc>
      </w:tr>
      <w:tr w:rsidR="00C05B2A" w:rsidRPr="00C05B2A" w:rsidTr="00C05B2A">
        <w:tc>
          <w:tcPr>
            <w:tcW w:w="694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Auxiliar de Almacén</w:t>
            </w:r>
          </w:p>
        </w:tc>
        <w:tc>
          <w:tcPr>
            <w:tcW w:w="169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29,17€</w:t>
            </w:r>
          </w:p>
        </w:tc>
      </w:tr>
      <w:tr w:rsidR="00C05B2A" w:rsidRPr="00C05B2A" w:rsidTr="00C05B2A">
        <w:tc>
          <w:tcPr>
            <w:tcW w:w="694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Obreros Agropecuarios en faenas no recogidas en la tabla</w:t>
            </w:r>
          </w:p>
        </w:tc>
        <w:tc>
          <w:tcPr>
            <w:tcW w:w="169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29,17€</w:t>
            </w:r>
          </w:p>
        </w:tc>
      </w:tr>
      <w:tr w:rsidR="00C05B2A" w:rsidRPr="00C05B2A" w:rsidTr="00C05B2A">
        <w:tc>
          <w:tcPr>
            <w:tcW w:w="694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Menores de 16 a 18 años</w:t>
            </w:r>
          </w:p>
        </w:tc>
        <w:tc>
          <w:tcPr>
            <w:tcW w:w="169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29,17 €</w:t>
            </w:r>
          </w:p>
        </w:tc>
      </w:tr>
      <w:tr w:rsidR="00C05B2A" w:rsidRPr="00C05B2A" w:rsidTr="00C05B2A">
        <w:tc>
          <w:tcPr>
            <w:tcW w:w="694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  <w:tc>
          <w:tcPr>
            <w:tcW w:w="169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  <w:tr w:rsidR="00C05B2A" w:rsidRPr="00C05B2A" w:rsidTr="00C05B2A">
        <w:tc>
          <w:tcPr>
            <w:tcW w:w="694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Cuida de ganado</w:t>
            </w:r>
          </w:p>
        </w:tc>
        <w:tc>
          <w:tcPr>
            <w:tcW w:w="169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</w:p>
        </w:tc>
      </w:tr>
      <w:tr w:rsidR="00C05B2A" w:rsidRPr="00C05B2A" w:rsidTr="00C05B2A">
        <w:tc>
          <w:tcPr>
            <w:tcW w:w="694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 xml:space="preserve">Por un par de </w:t>
            </w:r>
            <w:proofErr w:type="spellStart"/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m,ulos</w:t>
            </w:r>
            <w:proofErr w:type="spellEnd"/>
          </w:p>
        </w:tc>
        <w:tc>
          <w:tcPr>
            <w:tcW w:w="169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3,41</w:t>
            </w:r>
          </w:p>
        </w:tc>
      </w:tr>
      <w:tr w:rsidR="00C05B2A" w:rsidRPr="00C05B2A" w:rsidTr="00C05B2A">
        <w:tc>
          <w:tcPr>
            <w:tcW w:w="694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Por dos pares de mulos</w:t>
            </w:r>
          </w:p>
        </w:tc>
        <w:tc>
          <w:tcPr>
            <w:tcW w:w="169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5,12</w:t>
            </w:r>
          </w:p>
        </w:tc>
      </w:tr>
      <w:tr w:rsidR="00C05B2A" w:rsidRPr="00C05B2A" w:rsidTr="00C05B2A">
        <w:tc>
          <w:tcPr>
            <w:tcW w:w="6948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after="0" w:line="240" w:lineRule="auto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Por tres partes de mulos</w:t>
            </w:r>
          </w:p>
        </w:tc>
        <w:tc>
          <w:tcPr>
            <w:tcW w:w="1696" w:type="dxa"/>
            <w:tcBorders>
              <w:top w:val="single" w:sz="12" w:space="0" w:color="496C13"/>
              <w:left w:val="single" w:sz="12" w:space="0" w:color="496C13"/>
              <w:bottom w:val="single" w:sz="12" w:space="0" w:color="496C13"/>
              <w:right w:val="single" w:sz="12" w:space="0" w:color="496C1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B2A" w:rsidRPr="00C05B2A" w:rsidRDefault="00C05B2A" w:rsidP="00C05B2A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</w:pPr>
            <w:r w:rsidRPr="00C05B2A">
              <w:rPr>
                <w:rFonts w:ascii="Arial" w:eastAsia="Times New Roman" w:hAnsi="Arial" w:cs="Arial"/>
                <w:color w:val="172306"/>
                <w:sz w:val="18"/>
                <w:szCs w:val="18"/>
                <w:lang w:eastAsia="es-ES"/>
              </w:rPr>
              <w:t>6,69</w:t>
            </w:r>
          </w:p>
        </w:tc>
      </w:tr>
    </w:tbl>
    <w:p w:rsidR="00A07096" w:rsidRDefault="00A07096"/>
    <w:sectPr w:rsidR="00A07096" w:rsidSect="00A070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5B2A"/>
    <w:rsid w:val="00A07096"/>
    <w:rsid w:val="00C0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96"/>
  </w:style>
  <w:style w:type="paragraph" w:styleId="Ttulo2">
    <w:name w:val="heading 2"/>
    <w:basedOn w:val="Normal"/>
    <w:link w:val="Ttulo2Car"/>
    <w:uiPriority w:val="9"/>
    <w:qFormat/>
    <w:rsid w:val="00C05B2A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578217"/>
      <w:sz w:val="33"/>
      <w:szCs w:val="33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05B2A"/>
    <w:rPr>
      <w:rFonts w:ascii="Arial" w:eastAsia="Times New Roman" w:hAnsi="Arial" w:cs="Arial"/>
      <w:b/>
      <w:bCs/>
      <w:color w:val="578217"/>
      <w:sz w:val="33"/>
      <w:szCs w:val="33"/>
      <w:lang w:eastAsia="es-ES"/>
    </w:rPr>
  </w:style>
  <w:style w:type="character" w:customStyle="1" w:styleId="grame">
    <w:name w:val="grame"/>
    <w:basedOn w:val="Fuentedeprrafopredeter"/>
    <w:rsid w:val="00C05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029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5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334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7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2294</Characters>
  <Application>Microsoft Office Word</Application>
  <DocSecurity>0</DocSecurity>
  <Lines>19</Lines>
  <Paragraphs>5</Paragraphs>
  <ScaleCrop>false</ScaleCrop>
  <Company> 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2012-11-12T11:01:00Z</dcterms:created>
  <dcterms:modified xsi:type="dcterms:W3CDTF">2012-11-12T11:02:00Z</dcterms:modified>
</cp:coreProperties>
</file>